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color w:val="4a86e8"/>
        </w:rPr>
      </w:pPr>
      <w:bookmarkStart w:colFirst="0" w:colLast="0" w:name="_uz7frtiz2617" w:id="0"/>
      <w:bookmarkEnd w:id="0"/>
      <w:r w:rsidDel="00000000" w:rsidR="00000000" w:rsidRPr="00000000">
        <w:rPr>
          <w:color w:val="4a86e8"/>
          <w:rtl w:val="0"/>
        </w:rPr>
        <w:t xml:space="preserve">Aliquam erat volutpat. Nullam scelerisque auctor libero,</w:t>
      </w:r>
    </w:p>
    <w:p w:rsidR="00000000" w:rsidDel="00000000" w:rsidP="00000000" w:rsidRDefault="00000000" w:rsidRPr="00000000" w14:paraId="00000002">
      <w:pPr>
        <w:pStyle w:val="Heading2"/>
        <w:rPr>
          <w:color w:val="76a5af"/>
        </w:rPr>
      </w:pPr>
      <w:bookmarkStart w:colFirst="0" w:colLast="0" w:name="_9weew5t61s4k" w:id="1"/>
      <w:bookmarkEnd w:id="1"/>
      <w:r w:rsidDel="00000000" w:rsidR="00000000" w:rsidRPr="00000000">
        <w:rPr>
          <w:color w:val="76a5af"/>
          <w:rtl w:val="0"/>
        </w:rPr>
        <w:t xml:space="preserve">Id volutpat est dignissim vitae. Aliquam erat volutpat.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Integer laoreet, nisi a tincidunt tincidunt, odio nisl commodo libero, id ultricies sapien purus non odio. Phasellus ac ultricies ex, vel scelerisque libero.</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Suspendisse potenti. Vivamus non arcu tincidunt, congue massa at, porttitor velit. Curabitur lacinia nisl ut turpis convallis, at dictum urna aliquet. Nullam non urna eget felis interdum feugiat. Morbi vel neque elit. Nullam a luctus leo. Integer maximus sapien in bibendum scelerisque.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Curabitur at felis non libero suscipit fermentum. Duis volutpat, ante et scelerisque luctus, sem nulla placerat leo, at aliquet libero justo id nulla. Integer at dui nec magna posuere fringilla. Nunc euismod bibendum augue. Cras nec ligula velit. Donec in laoreet leo.</w:t>
      </w:r>
    </w:p>
    <w:p w:rsidR="00000000" w:rsidDel="00000000" w:rsidP="00000000" w:rsidRDefault="00000000" w:rsidRPr="00000000" w14:paraId="0000000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